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64" w:rsidRDefault="00874464" w:rsidP="00874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  <w:sz w:val="36"/>
          <w:szCs w:val="36"/>
        </w:rPr>
      </w:pPr>
    </w:p>
    <w:p w:rsidR="00DF11C9" w:rsidRPr="00DF11C9" w:rsidRDefault="00DF11C9" w:rsidP="00DF11C9">
      <w:pPr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  <w:lang w:eastAsia="en-AU"/>
        </w:rPr>
      </w:pPr>
      <w:r w:rsidRPr="00DF11C9">
        <w:rPr>
          <w:rFonts w:ascii="Arial" w:eastAsia="Times New Roman" w:hAnsi="Arial" w:cs="Arial"/>
          <w:b/>
          <w:color w:val="C00000"/>
          <w:sz w:val="24"/>
          <w:szCs w:val="24"/>
          <w:lang w:eastAsia="en-AU"/>
        </w:rPr>
        <w:t>FICHA PARA EL ANÁLISIS Y EVALUACIÓN DE RIESGOS/EJEMPLO</w:t>
      </w:r>
    </w:p>
    <w:p w:rsidR="00DF11C9" w:rsidRPr="00DF11C9" w:rsidRDefault="00DF11C9" w:rsidP="00DF11C9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:rsidR="00DF11C9" w:rsidRPr="00DF11C9" w:rsidRDefault="00DF11C9" w:rsidP="00DF11C9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DF11C9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Actividad: </w:t>
      </w:r>
    </w:p>
    <w:p w:rsidR="00DF11C9" w:rsidRPr="00DF11C9" w:rsidRDefault="00DF11C9" w:rsidP="00DF11C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:rsidR="00DF11C9" w:rsidRPr="00DF11C9" w:rsidRDefault="00DF11C9" w:rsidP="00DF11C9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DF11C9">
        <w:rPr>
          <w:rFonts w:ascii="Arial" w:eastAsia="Times New Roman" w:hAnsi="Arial" w:cs="Arial"/>
          <w:b/>
          <w:sz w:val="20"/>
          <w:szCs w:val="20"/>
          <w:lang w:eastAsia="en-AU"/>
        </w:rPr>
        <w:t>Responsable:</w:t>
      </w:r>
    </w:p>
    <w:p w:rsidR="00DF11C9" w:rsidRPr="00DF11C9" w:rsidRDefault="00DF11C9" w:rsidP="00DF11C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:rsidR="00DF11C9" w:rsidRPr="00DF11C9" w:rsidRDefault="00DF11C9" w:rsidP="00DF11C9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DF11C9">
        <w:rPr>
          <w:rFonts w:ascii="Arial" w:eastAsia="Times New Roman" w:hAnsi="Arial" w:cs="Arial"/>
          <w:b/>
          <w:sz w:val="20"/>
          <w:szCs w:val="20"/>
          <w:lang w:eastAsia="en-AU"/>
        </w:rPr>
        <w:t>Lugar:</w:t>
      </w:r>
    </w:p>
    <w:p w:rsidR="00DF11C9" w:rsidRPr="00DF11C9" w:rsidRDefault="00DF11C9" w:rsidP="00DF11C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:rsidR="00DF11C9" w:rsidRPr="00DF11C9" w:rsidRDefault="00DF11C9" w:rsidP="00DF11C9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DF11C9">
        <w:rPr>
          <w:rFonts w:ascii="Arial" w:eastAsia="Times New Roman" w:hAnsi="Arial" w:cs="Arial"/>
          <w:b/>
          <w:sz w:val="20"/>
          <w:szCs w:val="20"/>
          <w:lang w:eastAsia="en-AU"/>
        </w:rPr>
        <w:t>Fecha:</w:t>
      </w:r>
    </w:p>
    <w:p w:rsidR="00DF11C9" w:rsidRPr="00DF11C9" w:rsidRDefault="00DF11C9" w:rsidP="00DF11C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:rsidR="00DF11C9" w:rsidRPr="00DF11C9" w:rsidRDefault="00DF11C9" w:rsidP="00DF11C9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DF11C9">
        <w:rPr>
          <w:rFonts w:ascii="Arial" w:eastAsia="Times New Roman" w:hAnsi="Arial" w:cs="Arial"/>
          <w:b/>
          <w:sz w:val="20"/>
          <w:szCs w:val="20"/>
          <w:lang w:eastAsia="en-AU"/>
        </w:rPr>
        <w:t>¿Existe  Ficha de identificación de riesgos?:                      SI/NO</w:t>
      </w:r>
    </w:p>
    <w:p w:rsidR="00DF11C9" w:rsidRPr="00DF11C9" w:rsidRDefault="00DF11C9" w:rsidP="00DF11C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3177"/>
        <w:gridCol w:w="1638"/>
        <w:gridCol w:w="1701"/>
        <w:gridCol w:w="1842"/>
        <w:gridCol w:w="3402"/>
      </w:tblGrid>
      <w:tr w:rsidR="00DF11C9" w:rsidRPr="00DF11C9" w:rsidTr="00AC3E36">
        <w:trPr>
          <w:trHeight w:val="730"/>
          <w:tblHeader/>
        </w:trPr>
        <w:tc>
          <w:tcPr>
            <w:tcW w:w="3124" w:type="dxa"/>
            <w:shd w:val="clear" w:color="auto" w:fill="CCCCCC"/>
          </w:tcPr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DF11C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SITUACIONES DE RIESGO IDENTIFICADAS</w:t>
            </w:r>
          </w:p>
        </w:tc>
        <w:tc>
          <w:tcPr>
            <w:tcW w:w="3177" w:type="dxa"/>
            <w:shd w:val="clear" w:color="auto" w:fill="CCCCCC"/>
            <w:vAlign w:val="center"/>
          </w:tcPr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DF11C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MEDIDAS DE TRATAMIENTO</w:t>
            </w: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DF11C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INICIALMENTE PREVISTAS</w:t>
            </w:r>
          </w:p>
        </w:tc>
        <w:tc>
          <w:tcPr>
            <w:tcW w:w="3339" w:type="dxa"/>
            <w:gridSpan w:val="2"/>
            <w:shd w:val="clear" w:color="auto" w:fill="CCCCCC"/>
          </w:tcPr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DF11C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ANALISIS DE</w:t>
            </w: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DF11C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RIESGOS</w:t>
            </w: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1842" w:type="dxa"/>
            <w:shd w:val="clear" w:color="auto" w:fill="CCCCCC"/>
          </w:tcPr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DF11C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NIVEL DE RIESGO</w:t>
            </w: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3402" w:type="dxa"/>
            <w:shd w:val="clear" w:color="auto" w:fill="CCCCCC"/>
            <w:vAlign w:val="center"/>
          </w:tcPr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DF11C9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MEDIDAS ADICIONALES</w:t>
            </w:r>
          </w:p>
        </w:tc>
      </w:tr>
      <w:tr w:rsidR="00DF11C9" w:rsidRPr="00DF11C9" w:rsidTr="00AC3E36">
        <w:trPr>
          <w:trHeight w:val="523"/>
          <w:tblHeader/>
        </w:trPr>
        <w:tc>
          <w:tcPr>
            <w:tcW w:w="3124" w:type="dxa"/>
            <w:shd w:val="clear" w:color="auto" w:fill="CCCCCC"/>
            <w:vAlign w:val="center"/>
          </w:tcPr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Conforme a la Ficha de Identificación de Riesgos si existe. En caso contrario debe seguirse la metodología expuesta en la misma</w:t>
            </w:r>
          </w:p>
        </w:tc>
        <w:tc>
          <w:tcPr>
            <w:tcW w:w="3177" w:type="dxa"/>
            <w:shd w:val="clear" w:color="auto" w:fill="CCCCCC"/>
            <w:vAlign w:val="center"/>
          </w:tcPr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Describir brevemente las medidas existentes y las normas de la organización</w:t>
            </w:r>
          </w:p>
        </w:tc>
        <w:tc>
          <w:tcPr>
            <w:tcW w:w="1638" w:type="dxa"/>
            <w:shd w:val="clear" w:color="auto" w:fill="CCCCCC"/>
            <w:vAlign w:val="center"/>
          </w:tcPr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PROBABILIDAD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CONSECUENCIAS</w:t>
            </w:r>
          </w:p>
        </w:tc>
        <w:tc>
          <w:tcPr>
            <w:tcW w:w="1842" w:type="dxa"/>
            <w:shd w:val="clear" w:color="auto" w:fill="CCCCCC"/>
            <w:vAlign w:val="center"/>
          </w:tcPr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Seleccionar conforme a la Tabla de referencia</w:t>
            </w:r>
          </w:p>
        </w:tc>
        <w:tc>
          <w:tcPr>
            <w:tcW w:w="3402" w:type="dxa"/>
            <w:shd w:val="clear" w:color="auto" w:fill="CCCCCC"/>
            <w:vAlign w:val="center"/>
          </w:tcPr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Para los riesgos moderados, altos se debe analizar con minuciosidad si son necesarias medidas adicionales a las ya existentes. </w:t>
            </w:r>
          </w:p>
        </w:tc>
      </w:tr>
      <w:tr w:rsidR="00DF11C9" w:rsidRPr="00DF11C9" w:rsidTr="00AC3E36">
        <w:trPr>
          <w:trHeight w:val="1145"/>
        </w:trPr>
        <w:tc>
          <w:tcPr>
            <w:tcW w:w="3124" w:type="dxa"/>
          </w:tcPr>
          <w:p w:rsidR="00DF11C9" w:rsidRPr="00DF11C9" w:rsidRDefault="00DF11C9" w:rsidP="00DF1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  <w:p w:rsidR="00DF11C9" w:rsidRPr="00DF11C9" w:rsidRDefault="00DF11C9" w:rsidP="00DF1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  <w:p w:rsidR="00DF11C9" w:rsidRPr="00DF11C9" w:rsidRDefault="00DF11C9" w:rsidP="00DF1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  <w:tc>
          <w:tcPr>
            <w:tcW w:w="3177" w:type="dxa"/>
          </w:tcPr>
          <w:p w:rsidR="00DF11C9" w:rsidRPr="00DF11C9" w:rsidRDefault="00DF11C9" w:rsidP="00DF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n-AU"/>
              </w:rPr>
            </w:pPr>
          </w:p>
          <w:p w:rsidR="00DF11C9" w:rsidRPr="00DF11C9" w:rsidRDefault="00DF11C9" w:rsidP="00DF1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  <w:tc>
          <w:tcPr>
            <w:tcW w:w="1638" w:type="dxa"/>
            <w:vAlign w:val="center"/>
          </w:tcPr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Raro</w:t>
            </w: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Improbable</w:t>
            </w: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Posible</w:t>
            </w: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Probable</w:t>
            </w: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Casi seguro</w:t>
            </w: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n-AU"/>
              </w:rPr>
            </w:pPr>
          </w:p>
        </w:tc>
        <w:tc>
          <w:tcPr>
            <w:tcW w:w="1701" w:type="dxa"/>
            <w:vAlign w:val="center"/>
          </w:tcPr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Insignificante</w:t>
            </w: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Menor</w:t>
            </w: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Moderado</w:t>
            </w: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Alto</w:t>
            </w: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Catastrófico</w:t>
            </w:r>
          </w:p>
        </w:tc>
        <w:tc>
          <w:tcPr>
            <w:tcW w:w="1842" w:type="dxa"/>
            <w:vAlign w:val="center"/>
          </w:tcPr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Extremo</w:t>
            </w: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Alto</w:t>
            </w: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Moderado</w:t>
            </w: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Bajo</w:t>
            </w:r>
          </w:p>
        </w:tc>
        <w:tc>
          <w:tcPr>
            <w:tcW w:w="3402" w:type="dxa"/>
          </w:tcPr>
          <w:p w:rsidR="00DF11C9" w:rsidRPr="00DF11C9" w:rsidRDefault="00DF11C9" w:rsidP="00DF1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AU"/>
              </w:rPr>
            </w:pP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  <w:p w:rsidR="00DF11C9" w:rsidRPr="00DF11C9" w:rsidRDefault="00DF11C9" w:rsidP="00DF1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6"/>
                <w:lang w:eastAsia="en-AU"/>
              </w:rPr>
            </w:pPr>
          </w:p>
        </w:tc>
      </w:tr>
      <w:tr w:rsidR="00DF11C9" w:rsidRPr="00DF11C9" w:rsidTr="00AC3E36">
        <w:trPr>
          <w:trHeight w:val="1145"/>
        </w:trPr>
        <w:tc>
          <w:tcPr>
            <w:tcW w:w="3124" w:type="dxa"/>
          </w:tcPr>
          <w:p w:rsidR="00DF11C9" w:rsidRPr="00DF11C9" w:rsidRDefault="00DF11C9" w:rsidP="00DF1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  <w:p w:rsidR="00DF11C9" w:rsidRPr="00DF11C9" w:rsidRDefault="00DF11C9" w:rsidP="00DF1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  <w:tc>
          <w:tcPr>
            <w:tcW w:w="3177" w:type="dxa"/>
          </w:tcPr>
          <w:p w:rsidR="00DF11C9" w:rsidRPr="00DF11C9" w:rsidRDefault="00DF11C9" w:rsidP="00DF11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n-AU"/>
              </w:rPr>
            </w:pPr>
          </w:p>
          <w:p w:rsidR="00DF11C9" w:rsidRPr="00DF11C9" w:rsidRDefault="00DF11C9" w:rsidP="00DF1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  <w:tc>
          <w:tcPr>
            <w:tcW w:w="1638" w:type="dxa"/>
            <w:vAlign w:val="center"/>
          </w:tcPr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Raro</w:t>
            </w: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Improbable</w:t>
            </w: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Posible</w:t>
            </w: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Probable</w:t>
            </w: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Casi seguro</w:t>
            </w: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n-AU"/>
              </w:rPr>
            </w:pPr>
          </w:p>
        </w:tc>
        <w:tc>
          <w:tcPr>
            <w:tcW w:w="1701" w:type="dxa"/>
            <w:vAlign w:val="center"/>
          </w:tcPr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Insignificante</w:t>
            </w: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Menor</w:t>
            </w: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Moderado</w:t>
            </w: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Alto</w:t>
            </w: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Catastrófico</w:t>
            </w:r>
          </w:p>
        </w:tc>
        <w:tc>
          <w:tcPr>
            <w:tcW w:w="1842" w:type="dxa"/>
            <w:vAlign w:val="center"/>
          </w:tcPr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Extremo</w:t>
            </w: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Alto</w:t>
            </w: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Moderado</w:t>
            </w:r>
          </w:p>
          <w:p w:rsidR="00DF11C9" w:rsidRPr="00DF11C9" w:rsidRDefault="00DF11C9" w:rsidP="00DF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F11C9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Bajo</w:t>
            </w:r>
          </w:p>
        </w:tc>
        <w:tc>
          <w:tcPr>
            <w:tcW w:w="3402" w:type="dxa"/>
          </w:tcPr>
          <w:p w:rsidR="00DF11C9" w:rsidRPr="00DF11C9" w:rsidRDefault="00DF11C9" w:rsidP="00DF1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  <w:p w:rsidR="00DF11C9" w:rsidRPr="00DF11C9" w:rsidRDefault="00DF11C9" w:rsidP="00DF11C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en-AU"/>
              </w:rPr>
            </w:pPr>
          </w:p>
        </w:tc>
      </w:tr>
    </w:tbl>
    <w:p w:rsidR="00DF11C9" w:rsidRPr="00DF11C9" w:rsidRDefault="00DF11C9" w:rsidP="00DF11C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n-AU"/>
        </w:rPr>
      </w:pPr>
    </w:p>
    <w:p w:rsidR="00DF11C9" w:rsidRPr="00DF11C9" w:rsidRDefault="00DF11C9" w:rsidP="00DF11C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en-AU"/>
        </w:rPr>
      </w:pPr>
      <w:r w:rsidRPr="00DF11C9">
        <w:rPr>
          <w:rFonts w:ascii="Arial" w:eastAsia="Times New Roman" w:hAnsi="Arial" w:cs="Arial"/>
          <w:sz w:val="20"/>
          <w:szCs w:val="20"/>
          <w:lang w:eastAsia="en-AU"/>
        </w:rPr>
        <w:t>Añadir cuantas filas sean necesarias. Los riesgos ALTOS exigen actuación inmediata y posiblemente un cambio de toda la actividad o de las condiciones de la misma: lugar, duración...</w:t>
      </w:r>
    </w:p>
    <w:p w:rsidR="00DF11C9" w:rsidRPr="00DF11C9" w:rsidRDefault="00DF11C9" w:rsidP="00DF11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DF11C9" w:rsidRPr="00DF11C9" w:rsidRDefault="00DF11C9" w:rsidP="00DF11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DF11C9" w:rsidRPr="00DF11C9" w:rsidRDefault="00DF11C9" w:rsidP="00DF11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DF11C9" w:rsidRDefault="00DF11C9" w:rsidP="00DF11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DF11C9" w:rsidRDefault="00DF11C9" w:rsidP="00DF11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DF11C9" w:rsidRDefault="00DF11C9" w:rsidP="00DF11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DF11C9" w:rsidRDefault="00DF11C9" w:rsidP="00DF11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DF11C9" w:rsidRPr="00DF11C9" w:rsidRDefault="00DF11C9" w:rsidP="00DF11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  <w:bookmarkStart w:id="0" w:name="_GoBack"/>
      <w:bookmarkEnd w:id="0"/>
      <w:r w:rsidRPr="00DF11C9">
        <w:rPr>
          <w:rFonts w:ascii="Arial" w:eastAsia="Times New Roman" w:hAnsi="Arial" w:cs="Arial"/>
          <w:b/>
          <w:sz w:val="24"/>
          <w:szCs w:val="24"/>
          <w:lang w:eastAsia="en-AU"/>
        </w:rPr>
        <w:t>TABLA DE REFERENCIA DE TRATAMIENTO DEL RIESGO</w:t>
      </w:r>
    </w:p>
    <w:p w:rsidR="00DF11C9" w:rsidRPr="00DF11C9" w:rsidRDefault="00DF11C9" w:rsidP="00DF11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DF11C9" w:rsidRPr="00DF11C9" w:rsidRDefault="00DF11C9" w:rsidP="00DF11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tbl>
      <w:tblPr>
        <w:tblW w:w="9904" w:type="dxa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727"/>
        <w:gridCol w:w="1427"/>
        <w:gridCol w:w="1496"/>
        <w:gridCol w:w="1496"/>
        <w:gridCol w:w="1496"/>
        <w:gridCol w:w="1640"/>
      </w:tblGrid>
      <w:tr w:rsidR="00DF11C9" w:rsidRPr="00DF11C9" w:rsidTr="00AC3E36">
        <w:trPr>
          <w:trHeight w:val="1016"/>
        </w:trPr>
        <w:tc>
          <w:tcPr>
            <w:tcW w:w="622" w:type="dxa"/>
            <w:vMerge w:val="restart"/>
            <w:tcBorders>
              <w:left w:val="single" w:sz="4" w:space="0" w:color="auto"/>
            </w:tcBorders>
            <w:textDirection w:val="btL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24"/>
                <w:lang w:eastAsia="en-AU"/>
              </w:rPr>
            </w:pPr>
            <w:r w:rsidRPr="00DF11C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24"/>
                <w:lang w:eastAsia="en-AU"/>
              </w:rPr>
              <w:t>CONSECUENCIAS</w:t>
            </w:r>
          </w:p>
        </w:tc>
        <w:tc>
          <w:tcPr>
            <w:tcW w:w="1727" w:type="dxa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  <w:r w:rsidRPr="00DF11C9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  <w:t>Catastrófico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0000"/>
                <w:sz w:val="18"/>
                <w:szCs w:val="24"/>
                <w:lang w:eastAsia="en-AU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</w:tr>
      <w:tr w:rsidR="00DF11C9" w:rsidRPr="00DF11C9" w:rsidTr="00AC3E36">
        <w:trPr>
          <w:trHeight w:val="1016"/>
        </w:trPr>
        <w:tc>
          <w:tcPr>
            <w:tcW w:w="622" w:type="dxa"/>
            <w:vMerge/>
            <w:tcBorders>
              <w:left w:val="single" w:sz="4" w:space="0" w:color="auto"/>
            </w:tcBorders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</w:p>
        </w:tc>
        <w:tc>
          <w:tcPr>
            <w:tcW w:w="1727" w:type="dxa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  <w:r w:rsidRPr="00DF11C9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  <w:t>Alto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C000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</w:tr>
      <w:tr w:rsidR="00DF11C9" w:rsidRPr="00DF11C9" w:rsidTr="00AC3E36">
        <w:trPr>
          <w:trHeight w:val="1016"/>
        </w:trPr>
        <w:tc>
          <w:tcPr>
            <w:tcW w:w="622" w:type="dxa"/>
            <w:vMerge/>
            <w:tcBorders>
              <w:left w:val="single" w:sz="4" w:space="0" w:color="auto"/>
            </w:tcBorders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</w:p>
        </w:tc>
        <w:tc>
          <w:tcPr>
            <w:tcW w:w="1727" w:type="dxa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  <w:r w:rsidRPr="00DF11C9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  <w:t>Moderado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00CC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C000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</w:tr>
      <w:tr w:rsidR="00DF11C9" w:rsidRPr="00DF11C9" w:rsidTr="00AC3E36">
        <w:trPr>
          <w:trHeight w:val="1016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  <w:r w:rsidRPr="00DF11C9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  <w:t>Menor</w:t>
            </w:r>
          </w:p>
        </w:tc>
        <w:tc>
          <w:tcPr>
            <w:tcW w:w="1427" w:type="dxa"/>
            <w:shd w:val="clear" w:color="auto" w:fill="00CC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24"/>
                <w:lang w:eastAsia="en-AU"/>
              </w:rPr>
            </w:pPr>
          </w:p>
        </w:tc>
        <w:tc>
          <w:tcPr>
            <w:tcW w:w="1496" w:type="dxa"/>
            <w:shd w:val="clear" w:color="auto" w:fill="00CC00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  <w:tc>
          <w:tcPr>
            <w:tcW w:w="1496" w:type="dxa"/>
            <w:shd w:val="clear" w:color="auto" w:fill="FFC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0000"/>
                <w:sz w:val="18"/>
                <w:szCs w:val="24"/>
                <w:lang w:eastAsia="en-AU"/>
              </w:rPr>
            </w:pPr>
          </w:p>
        </w:tc>
        <w:tc>
          <w:tcPr>
            <w:tcW w:w="1496" w:type="dxa"/>
            <w:shd w:val="clear" w:color="auto" w:fill="FFC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0000"/>
                <w:sz w:val="18"/>
                <w:szCs w:val="24"/>
                <w:lang w:eastAsia="en-AU"/>
              </w:rPr>
            </w:pPr>
          </w:p>
        </w:tc>
        <w:tc>
          <w:tcPr>
            <w:tcW w:w="1640" w:type="dxa"/>
            <w:shd w:val="clear" w:color="auto" w:fill="FFC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0000"/>
                <w:sz w:val="18"/>
                <w:szCs w:val="24"/>
                <w:lang w:eastAsia="en-AU"/>
              </w:rPr>
            </w:pPr>
          </w:p>
        </w:tc>
      </w:tr>
      <w:tr w:rsidR="00DF11C9" w:rsidRPr="00DF11C9" w:rsidTr="00AC3E36">
        <w:trPr>
          <w:trHeight w:val="1016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  <w:r w:rsidRPr="00DF11C9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  <w:t>Insignificante</w:t>
            </w:r>
          </w:p>
        </w:tc>
        <w:tc>
          <w:tcPr>
            <w:tcW w:w="1427" w:type="dxa"/>
            <w:shd w:val="clear" w:color="auto" w:fill="00CC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  <w:tc>
          <w:tcPr>
            <w:tcW w:w="1496" w:type="dxa"/>
            <w:shd w:val="clear" w:color="auto" w:fill="00CC00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24"/>
                <w:lang w:eastAsia="en-AU"/>
              </w:rPr>
            </w:pPr>
          </w:p>
        </w:tc>
        <w:tc>
          <w:tcPr>
            <w:tcW w:w="1496" w:type="dxa"/>
            <w:shd w:val="clear" w:color="auto" w:fill="FFC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0000"/>
                <w:sz w:val="18"/>
                <w:szCs w:val="24"/>
                <w:lang w:eastAsia="en-AU"/>
              </w:rPr>
            </w:pPr>
          </w:p>
        </w:tc>
        <w:tc>
          <w:tcPr>
            <w:tcW w:w="1496" w:type="dxa"/>
            <w:shd w:val="clear" w:color="auto" w:fill="FFC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0000"/>
                <w:sz w:val="18"/>
                <w:szCs w:val="24"/>
                <w:lang w:eastAsia="en-AU"/>
              </w:rPr>
            </w:pPr>
          </w:p>
        </w:tc>
        <w:tc>
          <w:tcPr>
            <w:tcW w:w="1640" w:type="dxa"/>
            <w:shd w:val="clear" w:color="auto" w:fill="FFC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FF0000"/>
                <w:sz w:val="18"/>
                <w:szCs w:val="24"/>
                <w:lang w:eastAsia="en-AU"/>
              </w:rPr>
            </w:pPr>
          </w:p>
        </w:tc>
      </w:tr>
      <w:tr w:rsidR="00DF11C9" w:rsidRPr="00DF11C9" w:rsidTr="00AC3E36">
        <w:trPr>
          <w:trHeight w:val="537"/>
        </w:trPr>
        <w:tc>
          <w:tcPr>
            <w:tcW w:w="622" w:type="dxa"/>
            <w:tcBorders>
              <w:left w:val="nil"/>
              <w:bottom w:val="nil"/>
              <w:right w:val="nil"/>
            </w:tcBorders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</w:p>
        </w:tc>
        <w:tc>
          <w:tcPr>
            <w:tcW w:w="1727" w:type="dxa"/>
            <w:tcBorders>
              <w:left w:val="nil"/>
              <w:bottom w:val="nil"/>
            </w:tcBorders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</w:p>
        </w:tc>
        <w:tc>
          <w:tcPr>
            <w:tcW w:w="1427" w:type="dxa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  <w:r w:rsidRPr="00DF11C9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  <w:t>Raro</w:t>
            </w:r>
          </w:p>
        </w:tc>
        <w:tc>
          <w:tcPr>
            <w:tcW w:w="1496" w:type="dxa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  <w:r w:rsidRPr="00DF11C9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  <w:t>Improbable</w:t>
            </w:r>
          </w:p>
        </w:tc>
        <w:tc>
          <w:tcPr>
            <w:tcW w:w="1496" w:type="dxa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  <w:r w:rsidRPr="00DF11C9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  <w:t>Posible</w:t>
            </w:r>
          </w:p>
        </w:tc>
        <w:tc>
          <w:tcPr>
            <w:tcW w:w="1496" w:type="dxa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  <w:r w:rsidRPr="00DF11C9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  <w:t>Probable</w:t>
            </w:r>
          </w:p>
        </w:tc>
        <w:tc>
          <w:tcPr>
            <w:tcW w:w="1640" w:type="dxa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  <w:r w:rsidRPr="00DF11C9"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  <w:t>Casi seguro</w:t>
            </w:r>
          </w:p>
        </w:tc>
      </w:tr>
      <w:tr w:rsidR="00DF11C9" w:rsidRPr="00DF11C9" w:rsidTr="00AC3E36">
        <w:trPr>
          <w:trHeight w:val="537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</w:tcBorders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rPr>
                <w:rFonts w:ascii="Verdana" w:eastAsia="Times New Roman" w:hAnsi="Verdana" w:cs="Times New Roman"/>
                <w:color w:val="000000"/>
                <w:sz w:val="18"/>
                <w:szCs w:val="24"/>
                <w:lang w:eastAsia="en-AU"/>
              </w:rPr>
            </w:pPr>
          </w:p>
        </w:tc>
        <w:tc>
          <w:tcPr>
            <w:tcW w:w="1427" w:type="dxa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4"/>
                <w:lang w:eastAsia="en-AU"/>
              </w:rPr>
            </w:pPr>
          </w:p>
        </w:tc>
        <w:tc>
          <w:tcPr>
            <w:tcW w:w="6127" w:type="dxa"/>
            <w:gridSpan w:val="4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4"/>
                <w:lang w:eastAsia="en-AU"/>
              </w:rPr>
            </w:pPr>
            <w:r w:rsidRPr="00DF11C9">
              <w:rPr>
                <w:rFonts w:ascii="Verdana" w:eastAsia="Times New Roman" w:hAnsi="Verdana" w:cs="Times New Roman"/>
                <w:b/>
                <w:color w:val="000000"/>
                <w:sz w:val="18"/>
                <w:szCs w:val="24"/>
                <w:lang w:eastAsia="en-AU"/>
              </w:rPr>
              <w:t>PROBABILIDAD</w:t>
            </w:r>
          </w:p>
        </w:tc>
      </w:tr>
    </w:tbl>
    <w:p w:rsidR="00DF11C9" w:rsidRPr="00DF11C9" w:rsidRDefault="00DF11C9" w:rsidP="00DF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7292" w:type="dxa"/>
        <w:tblInd w:w="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3807"/>
      </w:tblGrid>
      <w:tr w:rsidR="00DF11C9" w:rsidRPr="00DF11C9" w:rsidTr="00AC3E36">
        <w:trPr>
          <w:trHeight w:val="380"/>
        </w:trPr>
        <w:tc>
          <w:tcPr>
            <w:tcW w:w="348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24"/>
                <w:lang w:eastAsia="en-AU"/>
              </w:rPr>
            </w:pPr>
            <w:r w:rsidRPr="00DF11C9">
              <w:rPr>
                <w:rFonts w:ascii="Verdana" w:eastAsia="Times New Roman" w:hAnsi="Verdana" w:cs="Times New Roman"/>
                <w:b/>
                <w:i/>
                <w:sz w:val="18"/>
                <w:szCs w:val="24"/>
                <w:lang w:eastAsia="en-AU"/>
              </w:rPr>
              <w:t>TRATAMIENTO</w:t>
            </w:r>
          </w:p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i/>
                <w:color w:val="FFFFFF"/>
                <w:sz w:val="18"/>
                <w:szCs w:val="24"/>
                <w:lang w:eastAsia="en-AU"/>
              </w:rPr>
            </w:pPr>
            <w:r w:rsidRPr="00DF11C9">
              <w:rPr>
                <w:rFonts w:ascii="Verdana" w:eastAsia="Times New Roman" w:hAnsi="Verdana" w:cs="Times New Roman"/>
                <w:b/>
                <w:i/>
                <w:sz w:val="18"/>
                <w:szCs w:val="24"/>
                <w:lang w:eastAsia="en-AU"/>
              </w:rPr>
              <w:t>ADICIONAL</w:t>
            </w:r>
          </w:p>
        </w:tc>
        <w:tc>
          <w:tcPr>
            <w:tcW w:w="3807" w:type="dxa"/>
            <w:shd w:val="clear" w:color="auto" w:fill="00CC00"/>
            <w:vAlign w:val="center"/>
          </w:tcPr>
          <w:p w:rsidR="00DF11C9" w:rsidRPr="00DF11C9" w:rsidRDefault="00DF11C9" w:rsidP="00DF11C9">
            <w:pPr>
              <w:spacing w:before="96" w:after="240" w:line="240" w:lineRule="auto"/>
              <w:ind w:left="120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24"/>
                <w:lang w:eastAsia="en-AU"/>
              </w:rPr>
            </w:pPr>
          </w:p>
        </w:tc>
      </w:tr>
    </w:tbl>
    <w:p w:rsidR="00DF11C9" w:rsidRPr="00DF11C9" w:rsidRDefault="00DF11C9" w:rsidP="00DF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77E01" w:rsidRDefault="00B77E01" w:rsidP="00874464">
      <w:pPr>
        <w:tabs>
          <w:tab w:val="left" w:pos="6220"/>
        </w:tabs>
        <w:rPr>
          <w:rFonts w:ascii="Arial" w:eastAsia="Times New Roman" w:hAnsi="Arial" w:cs="Times New Roman"/>
          <w:sz w:val="20"/>
          <w:szCs w:val="20"/>
        </w:rPr>
      </w:pPr>
    </w:p>
    <w:p w:rsidR="00246BDF" w:rsidRPr="00B77E01" w:rsidRDefault="00B77E01" w:rsidP="00B77E01">
      <w:pPr>
        <w:tabs>
          <w:tab w:val="left" w:pos="9360"/>
          <w:tab w:val="left" w:pos="10133"/>
        </w:tabs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</w:p>
    <w:sectPr w:rsidR="00246BDF" w:rsidRPr="00B77E01" w:rsidSect="00B77E01">
      <w:headerReference w:type="default" r:id="rId9"/>
      <w:pgSz w:w="16838" w:h="11906" w:orient="landscape"/>
      <w:pgMar w:top="113" w:right="1417" w:bottom="113" w:left="1417" w:header="624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4A" w:rsidRDefault="00D00B4A" w:rsidP="00F80EC4">
      <w:pPr>
        <w:spacing w:after="0" w:line="240" w:lineRule="auto"/>
      </w:pPr>
      <w:r>
        <w:separator/>
      </w:r>
    </w:p>
  </w:endnote>
  <w:endnote w:type="continuationSeparator" w:id="0">
    <w:p w:rsidR="00D00B4A" w:rsidRDefault="00D00B4A" w:rsidP="00F8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4A" w:rsidRDefault="00D00B4A" w:rsidP="00F80EC4">
      <w:pPr>
        <w:spacing w:after="0" w:line="240" w:lineRule="auto"/>
      </w:pPr>
      <w:r>
        <w:separator/>
      </w:r>
    </w:p>
  </w:footnote>
  <w:footnote w:type="continuationSeparator" w:id="0">
    <w:p w:rsidR="00D00B4A" w:rsidRDefault="00D00B4A" w:rsidP="00F8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64" w:rsidRDefault="00B77E0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CE7F18" wp14:editId="39EE81A1">
          <wp:simplePos x="0" y="0"/>
          <wp:positionH relativeFrom="margin">
            <wp:posOffset>838200</wp:posOffset>
          </wp:positionH>
          <wp:positionV relativeFrom="margin">
            <wp:posOffset>-1402715</wp:posOffset>
          </wp:positionV>
          <wp:extent cx="5867400" cy="8307166"/>
          <wp:effectExtent l="0" t="0" r="0" b="0"/>
          <wp:wrapNone/>
          <wp:docPr id="4" name="Imagen 4" descr="Macintosh HD:Users:jorgedelgadoaymat:Desktop:hola plantilla logos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Macintosh HD:Users:jorgedelgadoaymat:Desktop:hola plantilla logos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8307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373"/>
    <w:multiLevelType w:val="hybridMultilevel"/>
    <w:tmpl w:val="EA58CD90"/>
    <w:lvl w:ilvl="0" w:tplc="B62A053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A6A1A"/>
    <w:multiLevelType w:val="hybridMultilevel"/>
    <w:tmpl w:val="4B64B486"/>
    <w:lvl w:ilvl="0" w:tplc="B62A053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E95780"/>
    <w:multiLevelType w:val="hybridMultilevel"/>
    <w:tmpl w:val="05EEDF2C"/>
    <w:lvl w:ilvl="0" w:tplc="B62A053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A05155"/>
    <w:multiLevelType w:val="hybridMultilevel"/>
    <w:tmpl w:val="E9723FD0"/>
    <w:lvl w:ilvl="0" w:tplc="B62A053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193031"/>
    <w:multiLevelType w:val="hybridMultilevel"/>
    <w:tmpl w:val="F49A7CB4"/>
    <w:lvl w:ilvl="0" w:tplc="B62A053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113953"/>
    <w:multiLevelType w:val="hybridMultilevel"/>
    <w:tmpl w:val="D2BE54AA"/>
    <w:lvl w:ilvl="0" w:tplc="B62A053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C4"/>
    <w:rsid w:val="00016430"/>
    <w:rsid w:val="001477E4"/>
    <w:rsid w:val="0016206D"/>
    <w:rsid w:val="001F38E5"/>
    <w:rsid w:val="0022761F"/>
    <w:rsid w:val="00236753"/>
    <w:rsid w:val="00246BDF"/>
    <w:rsid w:val="002911E2"/>
    <w:rsid w:val="002D6B16"/>
    <w:rsid w:val="003B0133"/>
    <w:rsid w:val="0041670E"/>
    <w:rsid w:val="005462E7"/>
    <w:rsid w:val="005F49E0"/>
    <w:rsid w:val="00615A80"/>
    <w:rsid w:val="006E5C2D"/>
    <w:rsid w:val="00750245"/>
    <w:rsid w:val="007A347B"/>
    <w:rsid w:val="007A40BB"/>
    <w:rsid w:val="007C342A"/>
    <w:rsid w:val="007E7892"/>
    <w:rsid w:val="00832755"/>
    <w:rsid w:val="00853B83"/>
    <w:rsid w:val="00874464"/>
    <w:rsid w:val="008E01D6"/>
    <w:rsid w:val="009E29DE"/>
    <w:rsid w:val="00B75EA9"/>
    <w:rsid w:val="00B77E01"/>
    <w:rsid w:val="00BC712A"/>
    <w:rsid w:val="00C40330"/>
    <w:rsid w:val="00C9568F"/>
    <w:rsid w:val="00CA3882"/>
    <w:rsid w:val="00D00B4A"/>
    <w:rsid w:val="00DE16AC"/>
    <w:rsid w:val="00DF11C9"/>
    <w:rsid w:val="00DF1802"/>
    <w:rsid w:val="00F80EC4"/>
    <w:rsid w:val="00F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EC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0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EC4"/>
    <w:rPr>
      <w:lang w:val="es-ES_tradnl"/>
    </w:rPr>
  </w:style>
  <w:style w:type="table" w:styleId="Tablaconcuadrcula">
    <w:name w:val="Table Grid"/>
    <w:basedOn w:val="Tablanormal"/>
    <w:uiPriority w:val="59"/>
    <w:rsid w:val="00C9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7E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E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EC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0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EC4"/>
    <w:rPr>
      <w:lang w:val="es-ES_tradnl"/>
    </w:rPr>
  </w:style>
  <w:style w:type="table" w:styleId="Tablaconcuadrcula">
    <w:name w:val="Table Grid"/>
    <w:basedOn w:val="Tablanormal"/>
    <w:uiPriority w:val="59"/>
    <w:rsid w:val="00C9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7E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E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7F111D-ECFE-4F00-BE97-3B6BFFF4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AYORA</dc:creator>
  <cp:lastModifiedBy>Sanchez</cp:lastModifiedBy>
  <cp:revision>2</cp:revision>
  <cp:lastPrinted>2012-04-09T08:50:00Z</cp:lastPrinted>
  <dcterms:created xsi:type="dcterms:W3CDTF">2018-02-27T20:29:00Z</dcterms:created>
  <dcterms:modified xsi:type="dcterms:W3CDTF">2018-02-27T20:29:00Z</dcterms:modified>
</cp:coreProperties>
</file>